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DD80" w14:textId="77777777" w:rsidR="005448FA" w:rsidRDefault="005448FA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olor w:val="08674D" w:themeColor="accent4" w:themeShade="80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AD6D80" w14:textId="4A39B0CF" w:rsidR="00E5660F" w:rsidRDefault="0069377D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olor w:val="08674D" w:themeColor="accent4" w:themeShade="80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3962">
        <w:rPr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1C1D" wp14:editId="64E95100">
                <wp:simplePos x="0" y="0"/>
                <wp:positionH relativeFrom="column">
                  <wp:posOffset>5022850</wp:posOffset>
                </wp:positionH>
                <wp:positionV relativeFrom="paragraph">
                  <wp:posOffset>48232</wp:posOffset>
                </wp:positionV>
                <wp:extent cx="4229100" cy="71374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3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4EA1" w14:textId="77777777" w:rsidR="007E5020" w:rsidRPr="00D169D4" w:rsidRDefault="007E5020" w:rsidP="00B36D12">
                            <w:pPr>
                              <w:rPr>
                                <w:noProof/>
                                <w:color w:val="000099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D3405F" w14:textId="77777777" w:rsidR="002170E7" w:rsidRPr="00D169D4" w:rsidRDefault="002170E7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40"/>
                                <w:szCs w:val="40"/>
                              </w:rPr>
                            </w:pPr>
                          </w:p>
                          <w:p w14:paraId="6F5933BB" w14:textId="35634D85" w:rsidR="0059495F" w:rsidRPr="003F0EDD" w:rsidRDefault="0059495F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48"/>
                                <w:szCs w:val="48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8"/>
                                <w:szCs w:val="48"/>
                              </w:rPr>
                              <w:t>SUMMER READING 20</w:t>
                            </w:r>
                            <w:r w:rsidR="003F0EDD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  <w:p w14:paraId="4C22881E" w14:textId="0EA98ADE" w:rsidR="007E5020" w:rsidRPr="003F0EDD" w:rsidRDefault="0059495F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  <w:t>E</w:t>
                            </w:r>
                            <w:r w:rsidR="007E5020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  <w:t xml:space="preserve">ach </w:t>
                            </w:r>
                            <w:r w:rsidR="00D169D4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  <w:t>Wedne</w:t>
                            </w:r>
                            <w:r w:rsidR="00597F2D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  <w:t>sday</w:t>
                            </w:r>
                            <w:r w:rsidR="007E5020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0"/>
                                <w:szCs w:val="40"/>
                              </w:rPr>
                              <w:t xml:space="preserve"> in June</w:t>
                            </w:r>
                          </w:p>
                          <w:p w14:paraId="63CCB20D" w14:textId="77777777" w:rsidR="007E5020" w:rsidRPr="003F0EDD" w:rsidRDefault="007E5020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16"/>
                                <w:szCs w:val="16"/>
                              </w:rPr>
                            </w:pPr>
                          </w:p>
                          <w:p w14:paraId="3ED77DAE" w14:textId="542FD051" w:rsidR="007E5020" w:rsidRPr="003F0EDD" w:rsidRDefault="00DC0807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44"/>
                                <w:szCs w:val="44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4"/>
                                <w:szCs w:val="44"/>
                              </w:rPr>
                              <w:t xml:space="preserve"> 2</w:t>
                            </w:r>
                            <w:r w:rsidR="007E5020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59495F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4"/>
                                <w:szCs w:val="44"/>
                              </w:rPr>
                              <w:t>4</w:t>
                            </w:r>
                            <w:r w:rsidR="007E5020"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44"/>
                                <w:szCs w:val="44"/>
                              </w:rPr>
                              <w:t xml:space="preserve"> p.m.</w:t>
                            </w:r>
                          </w:p>
                          <w:p w14:paraId="49579F2C" w14:textId="77777777" w:rsidR="003F0EDD" w:rsidRPr="00D169D4" w:rsidRDefault="003F0EDD" w:rsidP="007E5020">
                            <w:pPr>
                              <w:rPr>
                                <w:rFonts w:ascii="Comic Sans MS" w:hAnsi="Comic Sans MS"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14:paraId="6DEF1691" w14:textId="77777777" w:rsidR="003F0EDD" w:rsidRDefault="003F0EDD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8674D" w:themeColor="accent4" w:themeShade="80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aps/>
                                <w:noProof/>
                                <w:color w:val="000099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224432A" wp14:editId="76EA9DF2">
                                  <wp:extent cx="4020820" cy="1607185"/>
                                  <wp:effectExtent l="0" t="0" r="0" b="0"/>
                                  <wp:docPr id="3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0820" cy="1607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32878" w14:textId="77777777" w:rsidR="003F0EDD" w:rsidRDefault="003F0EDD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8674D" w:themeColor="accent4" w:themeShade="80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1A3F8C" w14:textId="0841B4D6" w:rsidR="007E5020" w:rsidRPr="003F0EDD" w:rsidRDefault="00AD4CD2" w:rsidP="00B36D12">
                            <w:pPr>
                              <w:rPr>
                                <w:rFonts w:ascii="Comic Sans MS" w:hAnsi="Comic Sans MS"/>
                                <w:caps/>
                                <w:noProof/>
                                <w:color w:val="08674D" w:themeColor="accent4" w:themeShade="8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aps/>
                                <w:noProof/>
                                <w:color w:val="08674D" w:themeColor="accent4" w:themeShade="8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Register now for Summer Reading!</w:t>
                            </w:r>
                          </w:p>
                          <w:p w14:paraId="1704CFAE" w14:textId="77777777" w:rsidR="00AD4CD2" w:rsidRPr="003F0EDD" w:rsidRDefault="00AD4CD2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4"/>
                                <w:szCs w:val="4"/>
                              </w:rPr>
                            </w:pPr>
                          </w:p>
                          <w:p w14:paraId="2E9FF664" w14:textId="77777777" w:rsidR="002170E7" w:rsidRPr="003F0EDD" w:rsidRDefault="002170E7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  <w:p w14:paraId="49BC2C4D" w14:textId="77777777" w:rsidR="007E5020" w:rsidRPr="003F0EDD" w:rsidRDefault="007E5020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36"/>
                                <w:szCs w:val="36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36"/>
                                <w:szCs w:val="36"/>
                              </w:rPr>
                              <w:t>Quitman Public Library</w:t>
                            </w:r>
                          </w:p>
                          <w:p w14:paraId="52FC54DF" w14:textId="77777777" w:rsidR="007E5020" w:rsidRPr="003F0EDD" w:rsidRDefault="007E5020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  <w:t>202 East Goode Street</w:t>
                            </w:r>
                          </w:p>
                          <w:p w14:paraId="3550D31E" w14:textId="77777777" w:rsidR="007E5020" w:rsidRPr="003F0EDD" w:rsidRDefault="007E5020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  <w:t>Quitman TX 75783</w:t>
                            </w:r>
                          </w:p>
                          <w:p w14:paraId="78BFF325" w14:textId="77777777" w:rsidR="007E5020" w:rsidRPr="003F0EDD" w:rsidRDefault="007E5020" w:rsidP="007E5020">
                            <w:pPr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</w:pPr>
                            <w:r w:rsidRPr="003F0EDD">
                              <w:rPr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  <w:t>903-763-4191</w:t>
                            </w:r>
                          </w:p>
                          <w:p w14:paraId="76DFDD0E" w14:textId="77777777" w:rsidR="007E5020" w:rsidRPr="003F0EDD" w:rsidRDefault="005448FA" w:rsidP="007E5020">
                            <w:pPr>
                              <w:rPr>
                                <w:rStyle w:val="Hyperlink"/>
                                <w:rFonts w:ascii="Comic Sans MS" w:hAnsi="Comic Sans MS"/>
                                <w:color w:val="08674D" w:themeColor="accent4" w:themeShade="80"/>
                                <w:sz w:val="24"/>
                              </w:rPr>
                            </w:pPr>
                            <w:hyperlink r:id="rId6" w:history="1">
                              <w:r w:rsidR="00AF3F6E" w:rsidRPr="003F0EDD">
                                <w:rPr>
                                  <w:rStyle w:val="Hyperlink"/>
                                  <w:rFonts w:ascii="Comic Sans MS" w:hAnsi="Comic Sans MS"/>
                                  <w:color w:val="08674D" w:themeColor="accent4" w:themeShade="80"/>
                                  <w:sz w:val="24"/>
                                </w:rPr>
                                <w:t>www.quitmanlibrary.org</w:t>
                              </w:r>
                            </w:hyperlink>
                          </w:p>
                          <w:p w14:paraId="053063CA" w14:textId="77777777" w:rsidR="00D86AEF" w:rsidRPr="003F0EDD" w:rsidRDefault="00D86AEF" w:rsidP="007E5020">
                            <w:pPr>
                              <w:rPr>
                                <w:rStyle w:val="Hyperlink"/>
                                <w:color w:val="08674D" w:themeColor="accent4" w:themeShade="80"/>
                                <w:sz w:val="24"/>
                              </w:rPr>
                            </w:pPr>
                          </w:p>
                          <w:p w14:paraId="2C71000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61B80A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823A4F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A7D76B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A3F5D0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BE0077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C8B563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87865A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DE0D5C5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575A415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D24985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FF50BD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6D4D0F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D623A1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C5CAAA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4A0B980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9D3B90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6D364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AC71BC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380812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3E8487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130715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780ED7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ADDFC7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12C0B9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41C5AB4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7495DC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4A0371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16F7C3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CFC857F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E9A323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C85BF4A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2083E7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150569C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217652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6916CA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4012AF1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BD919D9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2C15973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E914C6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72D953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AC13712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316A5ED8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58C54BE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3FCAE30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2FB32ACD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077DB944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7D39216B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13C3FD29" w14:textId="77777777" w:rsidR="00D86AEF" w:rsidRPr="00D169D4" w:rsidRDefault="00D86AEF" w:rsidP="007E5020">
                            <w:pPr>
                              <w:rPr>
                                <w:rStyle w:val="Hyperlink"/>
                                <w:color w:val="000099"/>
                                <w:sz w:val="24"/>
                              </w:rPr>
                            </w:pPr>
                          </w:p>
                          <w:p w14:paraId="60D3C7F6" w14:textId="77777777" w:rsidR="00D86AEF" w:rsidRPr="00D169D4" w:rsidRDefault="00D86AEF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7AB1FCE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AEFE9D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20EACC4D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6AAC6EBA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7420BDB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271B281E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57DECC81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19586741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6F7DDBC9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A65B08B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3A32AE85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55DFEFB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420BB4C8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56232F14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1ED1E49D" w14:textId="77777777" w:rsidR="00AF3F6E" w:rsidRPr="00D169D4" w:rsidRDefault="00AF3F6E" w:rsidP="007E5020">
                            <w:pPr>
                              <w:rPr>
                                <w:color w:val="000099"/>
                                <w:sz w:val="24"/>
                              </w:rPr>
                            </w:pPr>
                          </w:p>
                          <w:p w14:paraId="753C2669" w14:textId="77777777" w:rsidR="007E5020" w:rsidRPr="00D169D4" w:rsidRDefault="007E5020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9A8002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2D9BEE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C3ACB6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C5A540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6147A3" w14:textId="77777777" w:rsidR="00DC0807" w:rsidRPr="00D169D4" w:rsidRDefault="00DC0807" w:rsidP="00B36D12">
                            <w:pPr>
                              <w:rPr>
                                <w:noProof/>
                                <w:color w:val="000099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1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5pt;margin-top:3.8pt;width:333pt;height:5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" fillcolor="white [3201]" strokecolor="#0bd0d9 [3206]" strokeweight="2pt">
                <v:textbox>
                  <w:txbxContent>
                    <w:p w14:paraId="32164EA1" w14:textId="77777777" w:rsidR="007E5020" w:rsidRPr="00D169D4" w:rsidRDefault="007E5020" w:rsidP="00B36D12">
                      <w:pPr>
                        <w:rPr>
                          <w:noProof/>
                          <w:color w:val="000099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D3405F" w14:textId="77777777" w:rsidR="002170E7" w:rsidRPr="00D169D4" w:rsidRDefault="002170E7" w:rsidP="007E5020">
                      <w:pPr>
                        <w:rPr>
                          <w:rFonts w:ascii="Comic Sans MS" w:hAnsi="Comic Sans MS"/>
                          <w:color w:val="000099"/>
                          <w:sz w:val="40"/>
                          <w:szCs w:val="40"/>
                        </w:rPr>
                      </w:pPr>
                    </w:p>
                    <w:p w14:paraId="6F5933BB" w14:textId="35634D85" w:rsidR="0059495F" w:rsidRPr="003F0EDD" w:rsidRDefault="0059495F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48"/>
                          <w:szCs w:val="48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48"/>
                          <w:szCs w:val="48"/>
                        </w:rPr>
                        <w:t>SUMMER READING 20</w:t>
                      </w:r>
                      <w:r w:rsidR="003F0EDD" w:rsidRPr="003F0EDD">
                        <w:rPr>
                          <w:rFonts w:ascii="Comic Sans MS" w:hAnsi="Comic Sans MS"/>
                          <w:color w:val="08674D" w:themeColor="accent4" w:themeShade="80"/>
                          <w:sz w:val="48"/>
                          <w:szCs w:val="48"/>
                        </w:rPr>
                        <w:t>22</w:t>
                      </w:r>
                    </w:p>
                    <w:p w14:paraId="4C22881E" w14:textId="0EA98ADE" w:rsidR="007E5020" w:rsidRPr="003F0EDD" w:rsidRDefault="0059495F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  <w:t>E</w:t>
                      </w:r>
                      <w:r w:rsidR="007E5020" w:rsidRPr="003F0EDD"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  <w:t xml:space="preserve">ach </w:t>
                      </w:r>
                      <w:r w:rsidR="00D169D4" w:rsidRPr="003F0EDD"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  <w:t>Wedne</w:t>
                      </w:r>
                      <w:r w:rsidR="00597F2D" w:rsidRPr="003F0EDD"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  <w:t>sday</w:t>
                      </w:r>
                      <w:r w:rsidR="007E5020" w:rsidRPr="003F0EDD">
                        <w:rPr>
                          <w:rFonts w:ascii="Comic Sans MS" w:hAnsi="Comic Sans MS"/>
                          <w:color w:val="08674D" w:themeColor="accent4" w:themeShade="80"/>
                          <w:sz w:val="40"/>
                          <w:szCs w:val="40"/>
                        </w:rPr>
                        <w:t xml:space="preserve"> in June</w:t>
                      </w:r>
                    </w:p>
                    <w:p w14:paraId="63CCB20D" w14:textId="77777777" w:rsidR="007E5020" w:rsidRPr="003F0EDD" w:rsidRDefault="007E5020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16"/>
                          <w:szCs w:val="16"/>
                        </w:rPr>
                      </w:pPr>
                    </w:p>
                    <w:p w14:paraId="3ED77DAE" w14:textId="542FD051" w:rsidR="007E5020" w:rsidRPr="003F0EDD" w:rsidRDefault="00DC0807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44"/>
                          <w:szCs w:val="44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44"/>
                          <w:szCs w:val="44"/>
                        </w:rPr>
                        <w:t xml:space="preserve"> 2</w:t>
                      </w:r>
                      <w:r w:rsidR="007E5020" w:rsidRPr="003F0EDD">
                        <w:rPr>
                          <w:rFonts w:ascii="Comic Sans MS" w:hAnsi="Comic Sans MS"/>
                          <w:color w:val="08674D" w:themeColor="accent4" w:themeShade="80"/>
                          <w:sz w:val="44"/>
                          <w:szCs w:val="44"/>
                        </w:rPr>
                        <w:t xml:space="preserve"> – </w:t>
                      </w:r>
                      <w:r w:rsidR="0059495F" w:rsidRPr="003F0EDD">
                        <w:rPr>
                          <w:rFonts w:ascii="Comic Sans MS" w:hAnsi="Comic Sans MS"/>
                          <w:color w:val="08674D" w:themeColor="accent4" w:themeShade="80"/>
                          <w:sz w:val="44"/>
                          <w:szCs w:val="44"/>
                        </w:rPr>
                        <w:t>4</w:t>
                      </w:r>
                      <w:r w:rsidR="007E5020" w:rsidRPr="003F0EDD">
                        <w:rPr>
                          <w:rFonts w:ascii="Comic Sans MS" w:hAnsi="Comic Sans MS"/>
                          <w:color w:val="08674D" w:themeColor="accent4" w:themeShade="80"/>
                          <w:sz w:val="44"/>
                          <w:szCs w:val="44"/>
                        </w:rPr>
                        <w:t xml:space="preserve"> p.m.</w:t>
                      </w:r>
                    </w:p>
                    <w:p w14:paraId="49579F2C" w14:textId="77777777" w:rsidR="003F0EDD" w:rsidRPr="00D169D4" w:rsidRDefault="003F0EDD" w:rsidP="007E5020">
                      <w:pPr>
                        <w:rPr>
                          <w:rFonts w:ascii="Comic Sans MS" w:hAnsi="Comic Sans MS"/>
                          <w:color w:val="000099"/>
                          <w:sz w:val="36"/>
                          <w:szCs w:val="36"/>
                        </w:rPr>
                      </w:pPr>
                    </w:p>
                    <w:p w14:paraId="6DEF1691" w14:textId="77777777" w:rsidR="003F0EDD" w:rsidRDefault="003F0EDD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8674D" w:themeColor="accent4" w:themeShade="80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aps/>
                          <w:noProof/>
                          <w:color w:val="000099"/>
                          <w:sz w:val="36"/>
                          <w:szCs w:val="36"/>
                        </w:rPr>
                        <w:drawing>
                          <wp:inline distT="0" distB="0" distL="0" distR="0" wp14:anchorId="3224432A" wp14:editId="76EA9DF2">
                            <wp:extent cx="4020820" cy="1607185"/>
                            <wp:effectExtent l="0" t="0" r="0" b="0"/>
                            <wp:docPr id="3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0820" cy="1607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32878" w14:textId="77777777" w:rsidR="003F0EDD" w:rsidRDefault="003F0EDD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8674D" w:themeColor="accent4" w:themeShade="80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1A3F8C" w14:textId="0841B4D6" w:rsidR="007E5020" w:rsidRPr="003F0EDD" w:rsidRDefault="00AD4CD2" w:rsidP="00B36D12">
                      <w:pPr>
                        <w:rPr>
                          <w:rFonts w:ascii="Comic Sans MS" w:hAnsi="Comic Sans MS"/>
                          <w:caps/>
                          <w:noProof/>
                          <w:color w:val="08674D" w:themeColor="accent4" w:themeShade="8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0EDD">
                        <w:rPr>
                          <w:rFonts w:ascii="Comic Sans MS" w:hAnsi="Comic Sans MS"/>
                          <w:caps/>
                          <w:noProof/>
                          <w:color w:val="08674D" w:themeColor="accent4" w:themeShade="8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Register now for Summer Reading!</w:t>
                      </w:r>
                    </w:p>
                    <w:p w14:paraId="1704CFAE" w14:textId="77777777" w:rsidR="00AD4CD2" w:rsidRPr="003F0EDD" w:rsidRDefault="00AD4CD2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4"/>
                          <w:szCs w:val="4"/>
                        </w:rPr>
                      </w:pPr>
                    </w:p>
                    <w:p w14:paraId="2E9FF664" w14:textId="77777777" w:rsidR="002170E7" w:rsidRPr="003F0EDD" w:rsidRDefault="002170E7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36"/>
                          <w:szCs w:val="36"/>
                        </w:rPr>
                      </w:pPr>
                    </w:p>
                    <w:p w14:paraId="49BC2C4D" w14:textId="77777777" w:rsidR="007E5020" w:rsidRPr="003F0EDD" w:rsidRDefault="007E5020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36"/>
                          <w:szCs w:val="36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36"/>
                          <w:szCs w:val="36"/>
                        </w:rPr>
                        <w:t>Quitman Public Library</w:t>
                      </w:r>
                    </w:p>
                    <w:p w14:paraId="52FC54DF" w14:textId="77777777" w:rsidR="007E5020" w:rsidRPr="003F0EDD" w:rsidRDefault="007E5020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  <w:t>202 East Goode Street</w:t>
                      </w:r>
                    </w:p>
                    <w:p w14:paraId="3550D31E" w14:textId="77777777" w:rsidR="007E5020" w:rsidRPr="003F0EDD" w:rsidRDefault="007E5020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  <w:t>Quitman TX 75783</w:t>
                      </w:r>
                    </w:p>
                    <w:p w14:paraId="78BFF325" w14:textId="77777777" w:rsidR="007E5020" w:rsidRPr="003F0EDD" w:rsidRDefault="007E5020" w:rsidP="007E5020">
                      <w:pPr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</w:pPr>
                      <w:r w:rsidRPr="003F0EDD">
                        <w:rPr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  <w:t>903-763-4191</w:t>
                      </w:r>
                    </w:p>
                    <w:p w14:paraId="76DFDD0E" w14:textId="77777777" w:rsidR="007E5020" w:rsidRPr="003F0EDD" w:rsidRDefault="00905314" w:rsidP="007E5020">
                      <w:pPr>
                        <w:rPr>
                          <w:rStyle w:val="Hyperlink"/>
                          <w:rFonts w:ascii="Comic Sans MS" w:hAnsi="Comic Sans MS"/>
                          <w:color w:val="08674D" w:themeColor="accent4" w:themeShade="80"/>
                          <w:sz w:val="24"/>
                        </w:rPr>
                      </w:pPr>
                      <w:hyperlink r:id="rId8" w:history="1">
                        <w:r w:rsidR="00AF3F6E" w:rsidRPr="003F0EDD">
                          <w:rPr>
                            <w:rStyle w:val="Hyperlink"/>
                            <w:rFonts w:ascii="Comic Sans MS" w:hAnsi="Comic Sans MS"/>
                            <w:color w:val="08674D" w:themeColor="accent4" w:themeShade="80"/>
                            <w:sz w:val="24"/>
                          </w:rPr>
                          <w:t>www.quitmanlibrary.org</w:t>
                        </w:r>
                      </w:hyperlink>
                    </w:p>
                    <w:p w14:paraId="053063CA" w14:textId="77777777" w:rsidR="00D86AEF" w:rsidRPr="003F0EDD" w:rsidRDefault="00D86AEF" w:rsidP="007E5020">
                      <w:pPr>
                        <w:rPr>
                          <w:rStyle w:val="Hyperlink"/>
                          <w:color w:val="08674D" w:themeColor="accent4" w:themeShade="80"/>
                          <w:sz w:val="24"/>
                        </w:rPr>
                      </w:pPr>
                    </w:p>
                    <w:p w14:paraId="2C71000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61B80A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823A4F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A7D76B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A3F5D0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BE0077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C8B563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87865A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DE0D5C5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575A415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D24985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FF50BD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6D4D0F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D623A1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C5CAAA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4A0B980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9D3B90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6D364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AC71BC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380812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3E8487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130715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780ED7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ADDFC7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12C0B9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41C5AB4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7495DC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4A0371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16F7C3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CFC857F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E9A323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C85BF4A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2083E7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150569C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217652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6916CA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4012AF1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BD919D9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2C15973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E914C6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72D953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AC13712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316A5ED8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58C54BE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3FCAE30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2FB32ACD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077DB944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7D39216B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13C3FD29" w14:textId="77777777" w:rsidR="00D86AEF" w:rsidRPr="00D169D4" w:rsidRDefault="00D86AEF" w:rsidP="007E5020">
                      <w:pPr>
                        <w:rPr>
                          <w:rStyle w:val="Hyperlink"/>
                          <w:color w:val="000099"/>
                          <w:sz w:val="24"/>
                        </w:rPr>
                      </w:pPr>
                    </w:p>
                    <w:p w14:paraId="60D3C7F6" w14:textId="77777777" w:rsidR="00D86AEF" w:rsidRPr="00D169D4" w:rsidRDefault="00D86AEF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7AB1FCE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AEFE9D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20EACC4D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6AAC6EBA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7420BDB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271B281E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57DECC81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19586741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6F7DDBC9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A65B08B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3A32AE85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55DFEFB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420BB4C8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56232F14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1ED1E49D" w14:textId="77777777" w:rsidR="00AF3F6E" w:rsidRPr="00D169D4" w:rsidRDefault="00AF3F6E" w:rsidP="007E5020">
                      <w:pPr>
                        <w:rPr>
                          <w:color w:val="000099"/>
                          <w:sz w:val="24"/>
                        </w:rPr>
                      </w:pPr>
                    </w:p>
                    <w:p w14:paraId="753C2669" w14:textId="77777777" w:rsidR="007E5020" w:rsidRPr="00D169D4" w:rsidRDefault="007E5020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9A8002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2D9BEE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C3ACB6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C5A540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6147A3" w14:textId="77777777" w:rsidR="00DC0807" w:rsidRPr="00D169D4" w:rsidRDefault="00DC0807" w:rsidP="00B36D12">
                      <w:pPr>
                        <w:rPr>
                          <w:noProof/>
                          <w:color w:val="000099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D14BB" w14:textId="70438E0D" w:rsidR="009B7376" w:rsidRPr="00676678" w:rsidRDefault="00D169D4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</w:t>
      </w:r>
      <w:r w:rsidR="00DC0807"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IVITY SCHEDULE for EACH </w:t>
      </w:r>
    </w:p>
    <w:p w14:paraId="434CD1D2" w14:textId="757D5B24" w:rsidR="003835D5" w:rsidRDefault="00D169D4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rFonts w:ascii="Comic Sans MS" w:hAnsi="Comic Sans MS"/>
          <w:caps/>
          <w:color w:val="08674D" w:themeColor="accent4" w:themeShade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</w:t>
      </w:r>
      <w:r w:rsidR="00597F2D"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SDAY</w:t>
      </w:r>
      <w:r w:rsidR="00DC0807"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DC0807"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</w:t>
      </w:r>
      <w:proofErr w:type="gramEnd"/>
      <w:r w:rsidR="00DC0807" w:rsidRPr="00676678">
        <w:rPr>
          <w:rFonts w:ascii="Comic Sans MS" w:hAnsi="Comic Sans MS"/>
          <w:color w:val="105964" w:themeColor="background2" w:themeShade="40"/>
          <w:sz w:val="36"/>
          <w:szCs w:val="36"/>
          <w:highlight w:val="cya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JUNE 2 – 4 p.m.</w:t>
      </w:r>
      <w:r w:rsidR="00D86AEF" w:rsidRPr="00E5660F">
        <w:rPr>
          <w:rFonts w:ascii="Comic Sans MS" w:hAnsi="Comic Sans MS"/>
          <w:caps/>
          <w:color w:val="08674D" w:themeColor="accent4" w:themeShade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06E5B213" w14:textId="28EDC329" w:rsidR="00DC0807" w:rsidRDefault="00DC0807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sz w:val="16"/>
          <w:szCs w:val="16"/>
        </w:rPr>
      </w:pPr>
    </w:p>
    <w:p w14:paraId="38DFA10D" w14:textId="398943BE" w:rsidR="003835D5" w:rsidRPr="00A010B3" w:rsidRDefault="002B72CA" w:rsidP="005F082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rPr>
          <w:sz w:val="16"/>
          <w:szCs w:val="16"/>
        </w:rPr>
      </w:pPr>
      <w:r>
        <w:rPr>
          <w:rFonts w:ascii="Comic Sans MS" w:hAnsi="Comic Sans MS"/>
          <w:b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D943550" wp14:editId="4235FCF8">
            <wp:simplePos x="0" y="0"/>
            <wp:positionH relativeFrom="column">
              <wp:posOffset>3647404</wp:posOffset>
            </wp:positionH>
            <wp:positionV relativeFrom="paragraph">
              <wp:posOffset>121393</wp:posOffset>
            </wp:positionV>
            <wp:extent cx="804261" cy="560717"/>
            <wp:effectExtent l="0" t="0" r="0" b="0"/>
            <wp:wrapTight wrapText="bothSides">
              <wp:wrapPolygon edited="0">
                <wp:start x="0" y="0"/>
                <wp:lineTo x="0" y="20548"/>
                <wp:lineTo x="20986" y="20548"/>
                <wp:lineTo x="209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61" cy="56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4225" w14:textId="6D05BDF6" w:rsidR="007A259D" w:rsidRPr="003835D5" w:rsidRDefault="003F0ED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  <w:r w:rsidRPr="003835D5">
        <w:rPr>
          <w:rFonts w:ascii="Comic Sans MS" w:hAnsi="Comic Sans MS"/>
          <w:color w:val="08674D" w:themeColor="accent4" w:themeShade="80"/>
          <w:sz w:val="22"/>
          <w:szCs w:val="22"/>
        </w:rPr>
        <w:t>1st</w:t>
      </w:r>
      <w:r w:rsidR="00462848" w:rsidRPr="003835D5">
        <w:rPr>
          <w:rFonts w:ascii="Comic Sans MS" w:hAnsi="Comic Sans MS"/>
          <w:sz w:val="22"/>
          <w:szCs w:val="22"/>
        </w:rPr>
        <w:tab/>
      </w:r>
      <w:r w:rsidR="00CF4BA3" w:rsidRPr="003835D5">
        <w:rPr>
          <w:rFonts w:ascii="Comic Sans MS" w:hAnsi="Comic Sans MS"/>
          <w:sz w:val="22"/>
          <w:szCs w:val="22"/>
        </w:rPr>
        <w:t xml:space="preserve">Kick-off Party </w:t>
      </w:r>
      <w:r w:rsidR="00BC1F72" w:rsidRPr="003835D5">
        <w:rPr>
          <w:rFonts w:ascii="Comic Sans MS" w:hAnsi="Comic Sans MS"/>
          <w:sz w:val="22"/>
          <w:szCs w:val="22"/>
        </w:rPr>
        <w:t xml:space="preserve">with Baby </w:t>
      </w:r>
      <w:r w:rsidR="00E27019">
        <w:rPr>
          <w:rFonts w:ascii="Comic Sans MS" w:hAnsi="Comic Sans MS"/>
          <w:sz w:val="22"/>
          <w:szCs w:val="22"/>
        </w:rPr>
        <w:t>Cri</w:t>
      </w:r>
      <w:r w:rsidR="00BC1F72" w:rsidRPr="003835D5">
        <w:rPr>
          <w:rFonts w:ascii="Comic Sans MS" w:hAnsi="Comic Sans MS"/>
          <w:sz w:val="22"/>
          <w:szCs w:val="22"/>
        </w:rPr>
        <w:t>tters</w:t>
      </w:r>
      <w:r w:rsidR="00CF4BA3" w:rsidRPr="003835D5">
        <w:rPr>
          <w:rFonts w:ascii="Comic Sans MS" w:hAnsi="Comic Sans MS"/>
          <w:sz w:val="22"/>
          <w:szCs w:val="22"/>
        </w:rPr>
        <w:t xml:space="preserve">! </w:t>
      </w:r>
      <w:r w:rsidR="00CF4BA3" w:rsidRPr="003835D5">
        <w:rPr>
          <w:rFonts w:ascii="Comic Sans MS" w:hAnsi="Comic Sans MS"/>
          <w:b w:val="0"/>
          <w:sz w:val="22"/>
          <w:szCs w:val="22"/>
        </w:rPr>
        <w:t xml:space="preserve"> </w:t>
      </w:r>
      <w:r w:rsidR="00BC1F72" w:rsidRPr="003835D5">
        <w:rPr>
          <w:rFonts w:ascii="Comic Sans MS" w:hAnsi="Comic Sans MS"/>
          <w:b w:val="0"/>
          <w:sz w:val="22"/>
          <w:szCs w:val="22"/>
        </w:rPr>
        <w:t>W</w:t>
      </w:r>
      <w:r w:rsidR="00B6139D" w:rsidRPr="003835D5">
        <w:rPr>
          <w:rFonts w:ascii="Comic Sans MS" w:hAnsi="Comic Sans MS"/>
          <w:b w:val="0"/>
          <w:sz w:val="22"/>
          <w:szCs w:val="22"/>
        </w:rPr>
        <w:t xml:space="preserve">e will </w:t>
      </w:r>
      <w:r w:rsidR="0067111A" w:rsidRPr="003835D5">
        <w:rPr>
          <w:rFonts w:ascii="Comic Sans MS" w:hAnsi="Comic Sans MS"/>
          <w:b w:val="0"/>
          <w:sz w:val="22"/>
          <w:szCs w:val="22"/>
        </w:rPr>
        <w:t>discover “</w:t>
      </w:r>
      <w:r w:rsidRPr="003835D5">
        <w:rPr>
          <w:rFonts w:ascii="Comic Sans MS" w:hAnsi="Comic Sans MS"/>
          <w:b w:val="0"/>
          <w:sz w:val="22"/>
          <w:szCs w:val="22"/>
        </w:rPr>
        <w:t>Oceans of Possibilities</w:t>
      </w:r>
      <w:r w:rsidR="0067111A" w:rsidRPr="003835D5">
        <w:rPr>
          <w:rFonts w:ascii="Comic Sans MS" w:hAnsi="Comic Sans MS"/>
          <w:b w:val="0"/>
          <w:sz w:val="22"/>
          <w:szCs w:val="22"/>
        </w:rPr>
        <w:t xml:space="preserve">” </w:t>
      </w:r>
      <w:r w:rsidR="00BC1F72" w:rsidRPr="003835D5">
        <w:rPr>
          <w:rFonts w:ascii="Comic Sans MS" w:hAnsi="Comic Sans MS"/>
          <w:b w:val="0"/>
          <w:sz w:val="22"/>
          <w:szCs w:val="22"/>
        </w:rPr>
        <w:t xml:space="preserve">learning about baby </w:t>
      </w:r>
      <w:r w:rsidR="00E27019">
        <w:rPr>
          <w:rFonts w:ascii="Comic Sans MS" w:hAnsi="Comic Sans MS"/>
          <w:b w:val="0"/>
          <w:sz w:val="22"/>
          <w:szCs w:val="22"/>
        </w:rPr>
        <w:t>critter</w:t>
      </w:r>
      <w:r w:rsidR="00BC1F72" w:rsidRPr="003835D5">
        <w:rPr>
          <w:rFonts w:ascii="Comic Sans MS" w:hAnsi="Comic Sans MS"/>
          <w:b w:val="0"/>
          <w:sz w:val="22"/>
          <w:szCs w:val="22"/>
        </w:rPr>
        <w:t xml:space="preserve">s presented by the </w:t>
      </w:r>
      <w:r w:rsidR="00BC1F72" w:rsidRPr="003835D5">
        <w:rPr>
          <w:rFonts w:ascii="Comic Sans MS" w:hAnsi="Comic Sans MS"/>
          <w:bCs/>
          <w:sz w:val="22"/>
          <w:szCs w:val="22"/>
        </w:rPr>
        <w:t>East Texas Zoo &amp; Gator Park</w:t>
      </w:r>
      <w:r w:rsidR="00BC1F72" w:rsidRPr="003835D5">
        <w:rPr>
          <w:rFonts w:ascii="Comic Sans MS" w:hAnsi="Comic Sans MS"/>
          <w:b w:val="0"/>
          <w:sz w:val="22"/>
          <w:szCs w:val="22"/>
        </w:rPr>
        <w:t xml:space="preserve"> of Grand Saline, TX</w:t>
      </w:r>
      <w:r w:rsidR="00681074" w:rsidRPr="003835D5">
        <w:rPr>
          <w:rFonts w:ascii="Comic Sans MS" w:hAnsi="Comic Sans MS"/>
          <w:b w:val="0"/>
          <w:sz w:val="22"/>
          <w:szCs w:val="22"/>
        </w:rPr>
        <w:t xml:space="preserve">! </w:t>
      </w:r>
    </w:p>
    <w:p w14:paraId="5D41BE6B" w14:textId="2A7F2FD0" w:rsidR="003835D5" w:rsidRPr="003835D5" w:rsidRDefault="003835D5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</w:p>
    <w:p w14:paraId="1B4B000C" w14:textId="411EC305" w:rsidR="00E73252" w:rsidRPr="003835D5" w:rsidRDefault="002B72CA" w:rsidP="006711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815D53D" wp14:editId="74295902">
            <wp:simplePos x="0" y="0"/>
            <wp:positionH relativeFrom="column">
              <wp:posOffset>455930</wp:posOffset>
            </wp:positionH>
            <wp:positionV relativeFrom="paragraph">
              <wp:posOffset>438150</wp:posOffset>
            </wp:positionV>
            <wp:extent cx="1097280" cy="715645"/>
            <wp:effectExtent l="0" t="0" r="7620" b="8255"/>
            <wp:wrapTight wrapText="bothSides">
              <wp:wrapPolygon edited="0">
                <wp:start x="0" y="0"/>
                <wp:lineTo x="0" y="21274"/>
                <wp:lineTo x="21375" y="21274"/>
                <wp:lineTo x="213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</w:rPr>
        <w:t>8</w:t>
      </w:r>
      <w:r w:rsidR="0067111A" w:rsidRPr="003835D5">
        <w:rPr>
          <w:rFonts w:ascii="Comic Sans MS" w:hAnsi="Comic Sans MS"/>
          <w:color w:val="08674D" w:themeColor="accent4" w:themeShade="80"/>
          <w:sz w:val="22"/>
          <w:szCs w:val="22"/>
        </w:rPr>
        <w:t>th</w:t>
      </w:r>
      <w:r w:rsidR="007E4325" w:rsidRPr="003835D5">
        <w:rPr>
          <w:rFonts w:ascii="Comic Sans MS" w:hAnsi="Comic Sans MS"/>
          <w:sz w:val="22"/>
          <w:szCs w:val="22"/>
        </w:rPr>
        <w:tab/>
      </w:r>
      <w:r w:rsidR="000C29B7" w:rsidRPr="003835D5">
        <w:rPr>
          <w:rFonts w:ascii="Comic Sans MS" w:hAnsi="Comic Sans MS"/>
          <w:sz w:val="22"/>
          <w:szCs w:val="22"/>
        </w:rPr>
        <w:t>Award-winning Storyteller Elizabeth Ellis</w:t>
      </w:r>
      <w:r w:rsidR="00E73252" w:rsidRPr="003835D5">
        <w:rPr>
          <w:rFonts w:ascii="Comic Sans MS" w:hAnsi="Comic Sans MS"/>
          <w:bCs/>
          <w:sz w:val="22"/>
          <w:szCs w:val="22"/>
        </w:rPr>
        <w:t>!</w:t>
      </w:r>
      <w:r w:rsidR="00E73252" w:rsidRPr="003835D5">
        <w:rPr>
          <w:rFonts w:ascii="Comic Sans MS" w:hAnsi="Comic Sans MS"/>
          <w:b w:val="0"/>
          <w:sz w:val="22"/>
          <w:szCs w:val="22"/>
        </w:rPr>
        <w:t> </w:t>
      </w:r>
      <w:r w:rsidR="0067111A" w:rsidRPr="003835D5">
        <w:rPr>
          <w:rFonts w:ascii="Comic Sans MS" w:hAnsi="Comic Sans MS"/>
          <w:b w:val="0"/>
          <w:sz w:val="22"/>
          <w:szCs w:val="22"/>
        </w:rPr>
        <w:t xml:space="preserve"> </w:t>
      </w:r>
      <w:r w:rsidR="000C29B7" w:rsidRPr="003835D5">
        <w:rPr>
          <w:rFonts w:ascii="Comic Sans MS" w:hAnsi="Comic Sans MS"/>
          <w:b w:val="0"/>
          <w:sz w:val="22"/>
          <w:szCs w:val="22"/>
        </w:rPr>
        <w:t xml:space="preserve">As a </w:t>
      </w:r>
      <w:r w:rsidR="00BC1F72" w:rsidRPr="003835D5">
        <w:rPr>
          <w:rFonts w:ascii="Comic Sans MS" w:hAnsi="Comic Sans MS"/>
          <w:b w:val="0"/>
          <w:sz w:val="22"/>
          <w:szCs w:val="22"/>
        </w:rPr>
        <w:t>nationally recognized</w:t>
      </w:r>
      <w:r w:rsidR="008B63E5" w:rsidRPr="003835D5">
        <w:rPr>
          <w:rFonts w:ascii="Comic Sans MS" w:hAnsi="Comic Sans MS"/>
          <w:b w:val="0"/>
          <w:sz w:val="22"/>
          <w:szCs w:val="22"/>
        </w:rPr>
        <w:t xml:space="preserve"> </w:t>
      </w:r>
      <w:r w:rsidR="000C29B7" w:rsidRPr="003835D5">
        <w:rPr>
          <w:rFonts w:ascii="Comic Sans MS" w:hAnsi="Comic Sans MS"/>
          <w:b w:val="0"/>
          <w:sz w:val="22"/>
          <w:szCs w:val="22"/>
        </w:rPr>
        <w:t xml:space="preserve">storyteller, </w:t>
      </w:r>
      <w:r w:rsidR="000C29B7" w:rsidRPr="003835D5">
        <w:rPr>
          <w:rFonts w:ascii="Comic Sans MS" w:hAnsi="Comic Sans MS"/>
          <w:bCs/>
          <w:sz w:val="22"/>
          <w:szCs w:val="22"/>
        </w:rPr>
        <w:t>Elizabeth Ellis</w:t>
      </w:r>
      <w:r w:rsidR="000C29B7" w:rsidRPr="003835D5">
        <w:rPr>
          <w:rFonts w:ascii="Comic Sans MS" w:hAnsi="Comic Sans MS"/>
          <w:b w:val="0"/>
          <w:sz w:val="22"/>
          <w:szCs w:val="22"/>
        </w:rPr>
        <w:t xml:space="preserve"> </w:t>
      </w:r>
      <w:r w:rsidR="008B63E5" w:rsidRPr="003835D5">
        <w:rPr>
          <w:rFonts w:ascii="Comic Sans MS" w:hAnsi="Comic Sans MS"/>
          <w:b w:val="0"/>
          <w:sz w:val="22"/>
          <w:szCs w:val="22"/>
        </w:rPr>
        <w:t xml:space="preserve">doesn’t miss a beat as she delivers stories </w:t>
      </w:r>
      <w:r w:rsidR="000C29B7" w:rsidRPr="003835D5">
        <w:rPr>
          <w:rFonts w:ascii="Comic Sans MS" w:hAnsi="Comic Sans MS"/>
          <w:b w:val="0"/>
          <w:sz w:val="22"/>
          <w:szCs w:val="22"/>
        </w:rPr>
        <w:t xml:space="preserve">that </w:t>
      </w:r>
      <w:r w:rsidR="008B63E5" w:rsidRPr="003835D5">
        <w:rPr>
          <w:rFonts w:ascii="Comic Sans MS" w:hAnsi="Comic Sans MS"/>
          <w:b w:val="0"/>
          <w:sz w:val="22"/>
          <w:szCs w:val="22"/>
        </w:rPr>
        <w:t>touch</w:t>
      </w:r>
      <w:r w:rsidR="000C29B7" w:rsidRPr="003835D5">
        <w:rPr>
          <w:rFonts w:ascii="Comic Sans MS" w:hAnsi="Comic Sans MS"/>
          <w:b w:val="0"/>
          <w:sz w:val="22"/>
          <w:szCs w:val="22"/>
        </w:rPr>
        <w:t xml:space="preserve"> the heart and funny bone, riveting audiences of every age wherever she goes.</w:t>
      </w:r>
      <w:r w:rsidR="008B63E5" w:rsidRPr="003835D5">
        <w:rPr>
          <w:rFonts w:ascii="Comic Sans MS" w:hAnsi="Comic Sans MS"/>
          <w:b w:val="0"/>
          <w:sz w:val="22"/>
          <w:szCs w:val="22"/>
        </w:rPr>
        <w:t xml:space="preserve"> Don’t miss this one!</w:t>
      </w:r>
    </w:p>
    <w:p w14:paraId="0D4E27F1" w14:textId="44F770B0" w:rsidR="00676678" w:rsidRPr="003835D5" w:rsidRDefault="00676678" w:rsidP="006711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720" w:hanging="720"/>
        <w:jc w:val="both"/>
        <w:rPr>
          <w:rFonts w:ascii="Comic Sans MS" w:hAnsi="Comic Sans MS"/>
          <w:color w:val="08674D" w:themeColor="accent4" w:themeShade="80"/>
          <w:sz w:val="22"/>
          <w:szCs w:val="22"/>
        </w:rPr>
      </w:pPr>
    </w:p>
    <w:p w14:paraId="79DB17D8" w14:textId="63AADEAF" w:rsidR="0067111A" w:rsidRPr="003835D5" w:rsidRDefault="00096E0B" w:rsidP="00096E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ind w:left="540" w:hanging="540"/>
        <w:jc w:val="both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4512015" wp14:editId="46E502AA">
            <wp:simplePos x="0" y="0"/>
            <wp:positionH relativeFrom="column">
              <wp:posOffset>3311417</wp:posOffset>
            </wp:positionH>
            <wp:positionV relativeFrom="paragraph">
              <wp:posOffset>93141</wp:posOffset>
            </wp:positionV>
            <wp:extent cx="982980" cy="982980"/>
            <wp:effectExtent l="0" t="0" r="762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</w:rPr>
        <w:t>15</w:t>
      </w:r>
      <w:r w:rsidR="0069377D" w:rsidRPr="003835D5">
        <w:rPr>
          <w:rFonts w:ascii="Comic Sans MS" w:hAnsi="Comic Sans MS"/>
          <w:color w:val="08674D" w:themeColor="accent4" w:themeShade="80"/>
          <w:sz w:val="22"/>
          <w:szCs w:val="22"/>
          <w:vertAlign w:val="superscript"/>
        </w:rPr>
        <w:t>th</w:t>
      </w:r>
      <w:r w:rsidR="0069377D" w:rsidRPr="003835D5">
        <w:rPr>
          <w:rFonts w:ascii="Comic Sans MS" w:hAnsi="Comic Sans MS"/>
          <w:sz w:val="22"/>
          <w:szCs w:val="22"/>
        </w:rPr>
        <w:t xml:space="preserve"> </w:t>
      </w:r>
      <w:r w:rsidR="0069377D" w:rsidRPr="003835D5">
        <w:rPr>
          <w:rFonts w:ascii="Comic Sans MS" w:hAnsi="Comic Sans MS"/>
          <w:sz w:val="22"/>
          <w:szCs w:val="22"/>
        </w:rPr>
        <w:tab/>
        <w:t xml:space="preserve">Board Game </w:t>
      </w:r>
      <w:r w:rsidR="00867EC8" w:rsidRPr="003835D5">
        <w:rPr>
          <w:rFonts w:ascii="Comic Sans MS" w:hAnsi="Comic Sans MS"/>
          <w:sz w:val="22"/>
          <w:szCs w:val="22"/>
        </w:rPr>
        <w:t>Casino</w:t>
      </w:r>
      <w:r w:rsidR="0069377D" w:rsidRPr="003835D5">
        <w:rPr>
          <w:rFonts w:ascii="Comic Sans MS" w:hAnsi="Comic Sans MS"/>
          <w:sz w:val="22"/>
          <w:szCs w:val="22"/>
        </w:rPr>
        <w:t xml:space="preserve">! </w:t>
      </w:r>
      <w:r w:rsidR="0069377D" w:rsidRPr="003835D5">
        <w:rPr>
          <w:rFonts w:ascii="Comic Sans MS" w:hAnsi="Comic Sans MS"/>
          <w:b w:val="0"/>
          <w:sz w:val="22"/>
          <w:szCs w:val="22"/>
        </w:rPr>
        <w:t xml:space="preserve">Come discover the fun of old-fashioned board games and table activities with games like Monopoly, Boggle, Trouble and </w:t>
      </w:r>
      <w:r w:rsidR="00BC1F72" w:rsidRPr="003835D5">
        <w:rPr>
          <w:rFonts w:ascii="Comic Sans MS" w:hAnsi="Comic Sans MS"/>
          <w:b w:val="0"/>
          <w:sz w:val="22"/>
          <w:szCs w:val="22"/>
        </w:rPr>
        <w:t>Checkers</w:t>
      </w:r>
      <w:r w:rsidR="0069377D" w:rsidRPr="003835D5">
        <w:rPr>
          <w:rFonts w:ascii="Comic Sans MS" w:hAnsi="Comic Sans MS"/>
          <w:b w:val="0"/>
          <w:sz w:val="22"/>
          <w:szCs w:val="22"/>
        </w:rPr>
        <w:t>!</w:t>
      </w:r>
      <w:r w:rsidR="008B63E5" w:rsidRPr="003835D5">
        <w:rPr>
          <w:rFonts w:ascii="Comic Sans MS" w:hAnsi="Comic Sans MS"/>
          <w:b w:val="0"/>
          <w:sz w:val="22"/>
          <w:szCs w:val="22"/>
        </w:rPr>
        <w:t xml:space="preserve"> </w:t>
      </w:r>
      <w:r w:rsidR="00BE13AF" w:rsidRPr="003835D5">
        <w:rPr>
          <w:rFonts w:ascii="Comic Sans MS" w:hAnsi="Comic Sans MS"/>
          <w:b w:val="0"/>
          <w:sz w:val="22"/>
          <w:szCs w:val="22"/>
        </w:rPr>
        <w:t xml:space="preserve">Volunteers from </w:t>
      </w:r>
      <w:r w:rsidR="00BE13AF" w:rsidRPr="003835D5">
        <w:rPr>
          <w:rFonts w:ascii="Comic Sans MS" w:hAnsi="Comic Sans MS"/>
          <w:bCs/>
          <w:sz w:val="22"/>
          <w:szCs w:val="22"/>
        </w:rPr>
        <w:t>Forever Young</w:t>
      </w:r>
      <w:r w:rsidR="0051689C" w:rsidRPr="003835D5">
        <w:rPr>
          <w:rFonts w:ascii="Comic Sans MS" w:hAnsi="Comic Sans MS"/>
          <w:bCs/>
          <w:sz w:val="22"/>
          <w:szCs w:val="22"/>
        </w:rPr>
        <w:t xml:space="preserve"> Activity Center of Quitman</w:t>
      </w:r>
      <w:r w:rsidR="00BE13AF" w:rsidRPr="003835D5">
        <w:rPr>
          <w:rFonts w:ascii="Comic Sans MS" w:hAnsi="Comic Sans MS"/>
          <w:b w:val="0"/>
          <w:sz w:val="22"/>
          <w:szCs w:val="22"/>
        </w:rPr>
        <w:t xml:space="preserve"> will </w:t>
      </w:r>
      <w:r w:rsidR="0051689C" w:rsidRPr="003835D5">
        <w:rPr>
          <w:rFonts w:ascii="Comic Sans MS" w:hAnsi="Comic Sans MS"/>
          <w:b w:val="0"/>
          <w:sz w:val="22"/>
          <w:szCs w:val="22"/>
        </w:rPr>
        <w:t>oversee the game tables</w:t>
      </w:r>
      <w:r w:rsidR="00BE13AF" w:rsidRPr="003835D5">
        <w:rPr>
          <w:rFonts w:ascii="Comic Sans MS" w:hAnsi="Comic Sans MS"/>
          <w:b w:val="0"/>
          <w:sz w:val="22"/>
          <w:szCs w:val="22"/>
        </w:rPr>
        <w:t xml:space="preserve">. </w:t>
      </w:r>
    </w:p>
    <w:p w14:paraId="274D7F2A" w14:textId="77777777" w:rsidR="007A259D" w:rsidRPr="003835D5" w:rsidRDefault="007A259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b w:val="0"/>
          <w:sz w:val="22"/>
          <w:szCs w:val="22"/>
        </w:rPr>
      </w:pPr>
    </w:p>
    <w:p w14:paraId="626967BA" w14:textId="281AECBB" w:rsidR="00594A4E" w:rsidRPr="003835D5" w:rsidRDefault="00705FC3" w:rsidP="00096E0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720"/>
        </w:tabs>
        <w:ind w:left="540" w:hanging="540"/>
        <w:jc w:val="both"/>
        <w:rPr>
          <w:rFonts w:ascii="Comic Sans MS" w:hAnsi="Comic Sans MS"/>
          <w:b w:val="0"/>
          <w:bCs/>
          <w:sz w:val="22"/>
          <w:szCs w:val="22"/>
        </w:rPr>
      </w:pPr>
      <w:r>
        <w:rPr>
          <w:rFonts w:ascii="Comic Sans MS" w:hAnsi="Comic Sans MS"/>
          <w:b w:val="0"/>
          <w:bCs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484F952" wp14:editId="4CAE51D0">
            <wp:simplePos x="0" y="0"/>
            <wp:positionH relativeFrom="column">
              <wp:posOffset>455679</wp:posOffset>
            </wp:positionH>
            <wp:positionV relativeFrom="paragraph">
              <wp:posOffset>41370</wp:posOffset>
            </wp:positionV>
            <wp:extent cx="948690" cy="855980"/>
            <wp:effectExtent l="0" t="0" r="3810" b="1270"/>
            <wp:wrapTight wrapText="bothSides">
              <wp:wrapPolygon edited="0">
                <wp:start x="0" y="0"/>
                <wp:lineTo x="0" y="21151"/>
                <wp:lineTo x="21253" y="21151"/>
                <wp:lineTo x="212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</w:rPr>
        <w:t>22</w:t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  <w:vertAlign w:val="superscript"/>
        </w:rPr>
        <w:t>nd</w:t>
      </w:r>
      <w:r w:rsidR="007A259D" w:rsidRPr="003835D5">
        <w:rPr>
          <w:rFonts w:ascii="Comic Sans MS" w:hAnsi="Comic Sans MS"/>
          <w:color w:val="08674D" w:themeColor="accent4" w:themeShade="80"/>
          <w:sz w:val="22"/>
          <w:szCs w:val="22"/>
        </w:rPr>
        <w:t xml:space="preserve"> </w:t>
      </w:r>
      <w:r w:rsidR="00096E0B">
        <w:rPr>
          <w:rFonts w:ascii="Comic Sans MS" w:hAnsi="Comic Sans MS"/>
          <w:color w:val="08674D" w:themeColor="accent4" w:themeShade="80"/>
          <w:sz w:val="22"/>
          <w:szCs w:val="22"/>
        </w:rPr>
        <w:t xml:space="preserve">  </w:t>
      </w:r>
      <w:r w:rsidR="00594A4E" w:rsidRPr="003835D5">
        <w:rPr>
          <w:rFonts w:ascii="Comic Sans MS" w:hAnsi="Comic Sans MS"/>
          <w:sz w:val="22"/>
          <w:szCs w:val="22"/>
        </w:rPr>
        <w:t xml:space="preserve">Hawaiian Hula Party! </w:t>
      </w:r>
      <w:r w:rsidR="0051689C" w:rsidRPr="003835D5">
        <w:rPr>
          <w:rFonts w:ascii="Comic Sans MS" w:hAnsi="Comic Sans MS"/>
          <w:b w:val="0"/>
          <w:bCs/>
          <w:sz w:val="22"/>
          <w:szCs w:val="22"/>
        </w:rPr>
        <w:t xml:space="preserve">Hula dancers from </w:t>
      </w:r>
      <w:r w:rsidR="0051689C" w:rsidRPr="003835D5">
        <w:rPr>
          <w:rFonts w:ascii="Comic Sans MS" w:hAnsi="Comic Sans MS"/>
          <w:sz w:val="22"/>
          <w:szCs w:val="22"/>
        </w:rPr>
        <w:t>Dance Dimensions</w:t>
      </w:r>
      <w:r w:rsidR="0051689C" w:rsidRPr="003835D5">
        <w:rPr>
          <w:rFonts w:ascii="Comic Sans MS" w:hAnsi="Comic Sans MS"/>
          <w:b w:val="0"/>
          <w:bCs/>
          <w:sz w:val="22"/>
          <w:szCs w:val="22"/>
        </w:rPr>
        <w:t xml:space="preserve"> in Mineola TX will perform and teach the hula. </w:t>
      </w:r>
      <w:r w:rsidR="0051689C" w:rsidRPr="003835D5">
        <w:rPr>
          <w:rFonts w:ascii="Comic Sans MS" w:hAnsi="Comic Sans MS"/>
          <w:sz w:val="22"/>
          <w:szCs w:val="22"/>
        </w:rPr>
        <w:t>Sonic Ocean Water®</w:t>
      </w:r>
      <w:r w:rsidR="0051689C" w:rsidRPr="003835D5">
        <w:rPr>
          <w:rFonts w:ascii="Comic Sans MS" w:hAnsi="Comic Sans MS"/>
          <w:b w:val="0"/>
          <w:bCs/>
          <w:sz w:val="22"/>
          <w:szCs w:val="22"/>
        </w:rPr>
        <w:t xml:space="preserve"> drinks and pineapple snacks for everyone!</w:t>
      </w:r>
    </w:p>
    <w:p w14:paraId="2258BBC6" w14:textId="18E5A214" w:rsidR="003F0EDD" w:rsidRPr="003835D5" w:rsidRDefault="003F0EDD" w:rsidP="007A259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720" w:hanging="720"/>
        <w:jc w:val="both"/>
        <w:rPr>
          <w:rFonts w:ascii="Comic Sans MS" w:hAnsi="Comic Sans MS"/>
          <w:sz w:val="22"/>
          <w:szCs w:val="22"/>
        </w:rPr>
      </w:pPr>
    </w:p>
    <w:p w14:paraId="599893CD" w14:textId="6C17101C" w:rsidR="00E439AA" w:rsidRPr="00E5660F" w:rsidRDefault="00705FC3" w:rsidP="00705F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3" w:color="auto"/>
        </w:pBdr>
        <w:tabs>
          <w:tab w:val="left" w:pos="810"/>
        </w:tabs>
        <w:ind w:left="630" w:hanging="630"/>
        <w:jc w:val="both"/>
        <w:rPr>
          <w:rFonts w:ascii="Comic Sans MS" w:hAnsi="Comic Sans MS"/>
          <w:b w:val="0"/>
          <w:bCs/>
          <w:sz w:val="22"/>
          <w:szCs w:val="22"/>
        </w:rPr>
      </w:pPr>
      <w:r>
        <w:rPr>
          <w:rFonts w:ascii="Comic Sans MS" w:hAnsi="Comic Sans MS"/>
          <w:b w:val="0"/>
          <w:bCs/>
          <w:noProof/>
          <w:color w:val="002060"/>
          <w:sz w:val="22"/>
          <w:szCs w:val="22"/>
          <w:u w:val="single"/>
        </w:rPr>
        <w:drawing>
          <wp:anchor distT="0" distB="0" distL="114300" distR="114300" simplePos="0" relativeHeight="251664384" behindDoc="1" locked="0" layoutInCell="1" allowOverlap="1" wp14:anchorId="778EB9DD" wp14:editId="0060E349">
            <wp:simplePos x="0" y="0"/>
            <wp:positionH relativeFrom="column">
              <wp:posOffset>3311525</wp:posOffset>
            </wp:positionH>
            <wp:positionV relativeFrom="paragraph">
              <wp:posOffset>10795</wp:posOffset>
            </wp:positionV>
            <wp:extent cx="944245" cy="629285"/>
            <wp:effectExtent l="0" t="0" r="8255" b="0"/>
            <wp:wrapTight wrapText="bothSides">
              <wp:wrapPolygon edited="0">
                <wp:start x="0" y="0"/>
                <wp:lineTo x="0" y="20924"/>
                <wp:lineTo x="21353" y="20924"/>
                <wp:lineTo x="2135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</w:rPr>
        <w:t>29</w:t>
      </w:r>
      <w:r w:rsidR="003F0EDD" w:rsidRPr="003835D5">
        <w:rPr>
          <w:rFonts w:ascii="Comic Sans MS" w:hAnsi="Comic Sans MS"/>
          <w:color w:val="08674D" w:themeColor="accent4" w:themeShade="80"/>
          <w:sz w:val="22"/>
          <w:szCs w:val="22"/>
          <w:vertAlign w:val="superscript"/>
        </w:rPr>
        <w:t>th</w:t>
      </w:r>
      <w:r w:rsidR="003F0EDD" w:rsidRPr="003835D5">
        <w:rPr>
          <w:rFonts w:ascii="Comic Sans MS" w:hAnsi="Comic Sans MS"/>
          <w:sz w:val="22"/>
          <w:szCs w:val="22"/>
        </w:rPr>
        <w:t xml:space="preserve"> </w:t>
      </w:r>
      <w:r w:rsidR="00E439AA" w:rsidRPr="003835D5">
        <w:rPr>
          <w:rFonts w:ascii="Comic Sans MS" w:hAnsi="Comic Sans MS"/>
          <w:sz w:val="22"/>
          <w:szCs w:val="22"/>
        </w:rPr>
        <w:t xml:space="preserve">Popcorn and a </w:t>
      </w:r>
      <w:r w:rsidR="00D221F5" w:rsidRPr="003835D5">
        <w:rPr>
          <w:rFonts w:ascii="Comic Sans MS" w:hAnsi="Comic Sans MS"/>
          <w:sz w:val="22"/>
          <w:szCs w:val="22"/>
        </w:rPr>
        <w:t xml:space="preserve">3-D </w:t>
      </w:r>
      <w:r w:rsidR="00E439AA" w:rsidRPr="003835D5">
        <w:rPr>
          <w:rFonts w:ascii="Comic Sans MS" w:hAnsi="Comic Sans MS"/>
          <w:sz w:val="22"/>
          <w:szCs w:val="22"/>
        </w:rPr>
        <w:t>Movie</w:t>
      </w:r>
      <w:r w:rsidR="003E57B0" w:rsidRPr="003835D5">
        <w:rPr>
          <w:rFonts w:ascii="Comic Sans MS" w:hAnsi="Comic Sans MS"/>
          <w:sz w:val="22"/>
          <w:szCs w:val="22"/>
        </w:rPr>
        <w:t xml:space="preserve"> </w:t>
      </w:r>
      <w:r w:rsidR="003E57B0" w:rsidRPr="003835D5">
        <w:rPr>
          <w:rFonts w:ascii="Comic Sans MS" w:hAnsi="Comic Sans MS"/>
          <w:b w:val="0"/>
          <w:bCs/>
          <w:sz w:val="22"/>
          <w:szCs w:val="22"/>
        </w:rPr>
        <w:t>“The World Beneath the Ocean”</w:t>
      </w:r>
      <w:r w:rsidR="00E439AA" w:rsidRPr="003835D5">
        <w:rPr>
          <w:rFonts w:ascii="Comic Sans MS" w:hAnsi="Comic Sans MS"/>
          <w:b w:val="0"/>
          <w:bCs/>
          <w:sz w:val="22"/>
          <w:szCs w:val="22"/>
        </w:rPr>
        <w:t xml:space="preserve"> at the library!</w:t>
      </w:r>
      <w:r w:rsidR="003E57B0" w:rsidRPr="003835D5">
        <w:rPr>
          <w:rFonts w:ascii="Comic Sans MS" w:hAnsi="Comic Sans MS"/>
          <w:b w:val="0"/>
          <w:bCs/>
          <w:sz w:val="22"/>
          <w:szCs w:val="22"/>
        </w:rPr>
        <w:t xml:space="preserve"> 3-D Glasses will be provided.</w:t>
      </w:r>
      <w:r w:rsidR="00E439AA" w:rsidRPr="003835D5">
        <w:rPr>
          <w:rFonts w:ascii="Comic Sans MS" w:hAnsi="Comic Sans MS"/>
          <w:b w:val="0"/>
          <w:bCs/>
          <w:sz w:val="22"/>
          <w:szCs w:val="22"/>
        </w:rPr>
        <w:t xml:space="preserve"> </w:t>
      </w:r>
      <w:r w:rsidR="00E439AA" w:rsidRPr="003835D5">
        <w:rPr>
          <w:rFonts w:ascii="Comic Sans MS" w:hAnsi="Comic Sans MS"/>
          <w:b w:val="0"/>
          <w:bCs/>
          <w:color w:val="002060"/>
          <w:sz w:val="22"/>
          <w:szCs w:val="22"/>
        </w:rPr>
        <w:t xml:space="preserve">Prizes will be </w:t>
      </w:r>
      <w:r w:rsidR="00E439AA" w:rsidRPr="003835D5">
        <w:rPr>
          <w:rFonts w:ascii="Comic Sans MS" w:hAnsi="Comic Sans MS"/>
          <w:b w:val="0"/>
          <w:bCs/>
          <w:color w:val="002060"/>
          <w:sz w:val="22"/>
          <w:szCs w:val="22"/>
        </w:rPr>
        <w:lastRenderedPageBreak/>
        <w:t xml:space="preserve">awarded this day, so bring your play card to show how many </w:t>
      </w:r>
      <w:r w:rsidR="00E439AA" w:rsidRPr="003835D5">
        <w:rPr>
          <w:rFonts w:ascii="Comic Sans MS" w:hAnsi="Comic Sans MS"/>
          <w:b w:val="0"/>
          <w:bCs/>
          <w:color w:val="002060"/>
          <w:sz w:val="22"/>
          <w:szCs w:val="22"/>
          <w:u w:val="single"/>
        </w:rPr>
        <w:t>books you have read!</w:t>
      </w:r>
    </w:p>
    <w:sectPr w:rsidR="00E439AA" w:rsidRPr="00E5660F" w:rsidSect="003835D5">
      <w:pgSz w:w="15840" w:h="12240" w:orient="landscape"/>
      <w:pgMar w:top="360" w:right="8730" w:bottom="270" w:left="4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5"/>
    <w:rsid w:val="00096E0B"/>
    <w:rsid w:val="000C29B7"/>
    <w:rsid w:val="00123E52"/>
    <w:rsid w:val="002170E7"/>
    <w:rsid w:val="0023750E"/>
    <w:rsid w:val="0025623B"/>
    <w:rsid w:val="0028378E"/>
    <w:rsid w:val="002B72CA"/>
    <w:rsid w:val="002F0FF2"/>
    <w:rsid w:val="00340929"/>
    <w:rsid w:val="003835D5"/>
    <w:rsid w:val="003E57B0"/>
    <w:rsid w:val="003F0EDD"/>
    <w:rsid w:val="004550DA"/>
    <w:rsid w:val="00462848"/>
    <w:rsid w:val="00485564"/>
    <w:rsid w:val="0051689C"/>
    <w:rsid w:val="00531135"/>
    <w:rsid w:val="00536A79"/>
    <w:rsid w:val="005448FA"/>
    <w:rsid w:val="00556667"/>
    <w:rsid w:val="0059495F"/>
    <w:rsid w:val="00594A4E"/>
    <w:rsid w:val="00597F2D"/>
    <w:rsid w:val="005E1C8F"/>
    <w:rsid w:val="005F082C"/>
    <w:rsid w:val="0062216F"/>
    <w:rsid w:val="0067111A"/>
    <w:rsid w:val="00676678"/>
    <w:rsid w:val="00681074"/>
    <w:rsid w:val="0069377D"/>
    <w:rsid w:val="006B1323"/>
    <w:rsid w:val="00705FC3"/>
    <w:rsid w:val="00730284"/>
    <w:rsid w:val="007A259D"/>
    <w:rsid w:val="007D1B52"/>
    <w:rsid w:val="007E4325"/>
    <w:rsid w:val="007E5020"/>
    <w:rsid w:val="007E59CF"/>
    <w:rsid w:val="008165BC"/>
    <w:rsid w:val="00853962"/>
    <w:rsid w:val="00867EC8"/>
    <w:rsid w:val="008B63E5"/>
    <w:rsid w:val="00905314"/>
    <w:rsid w:val="00993940"/>
    <w:rsid w:val="00997A9F"/>
    <w:rsid w:val="009B7376"/>
    <w:rsid w:val="00A010B3"/>
    <w:rsid w:val="00AD4CD2"/>
    <w:rsid w:val="00AF2482"/>
    <w:rsid w:val="00AF3F6E"/>
    <w:rsid w:val="00AF608B"/>
    <w:rsid w:val="00B36D12"/>
    <w:rsid w:val="00B6139D"/>
    <w:rsid w:val="00BC1F72"/>
    <w:rsid w:val="00BE13AF"/>
    <w:rsid w:val="00C237B4"/>
    <w:rsid w:val="00C31396"/>
    <w:rsid w:val="00CF4BA3"/>
    <w:rsid w:val="00D169D4"/>
    <w:rsid w:val="00D221F5"/>
    <w:rsid w:val="00D86AEF"/>
    <w:rsid w:val="00DC0807"/>
    <w:rsid w:val="00E12012"/>
    <w:rsid w:val="00E27019"/>
    <w:rsid w:val="00E33A92"/>
    <w:rsid w:val="00E414E6"/>
    <w:rsid w:val="00E439AA"/>
    <w:rsid w:val="00E5660F"/>
    <w:rsid w:val="00E649F4"/>
    <w:rsid w:val="00E73252"/>
    <w:rsid w:val="00EB04BE"/>
    <w:rsid w:val="00F5235D"/>
    <w:rsid w:val="00F740F5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6653"/>
  <w15:docId w15:val="{76178F21-65AF-4F7E-99AE-8132280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35"/>
    <w:pPr>
      <w:jc w:val="center"/>
    </w:pPr>
    <w:rPr>
      <w:rFonts w:ascii="Euphemia" w:hAnsi="Euphem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F6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tmanlibrary.or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itmanlibrary.or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7F7F7F"/>
      </a:dk2>
      <a:lt2>
        <a:srgbClr val="DBF5F9"/>
      </a:lt2>
      <a:accent1>
        <a:srgbClr val="262626"/>
      </a:accent1>
      <a:accent2>
        <a:srgbClr val="FF0000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9E1D-2C93-4920-A1BE-210A1014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Delene H. Allen</dc:creator>
  <cp:lastModifiedBy>Delene Allen</cp:lastModifiedBy>
  <cp:revision>8</cp:revision>
  <cp:lastPrinted>2019-05-07T21:40:00Z</cp:lastPrinted>
  <dcterms:created xsi:type="dcterms:W3CDTF">2022-03-16T22:35:00Z</dcterms:created>
  <dcterms:modified xsi:type="dcterms:W3CDTF">2022-05-16T18:55:00Z</dcterms:modified>
</cp:coreProperties>
</file>